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Style w:val="5"/>
          <w:rFonts w:ascii="宋体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2"/>
        </w:rPr>
        <w:t>：</w:t>
      </w:r>
    </w:p>
    <w:p>
      <w:pPr>
        <w:pStyle w:val="2"/>
        <w:widowControl/>
        <w:shd w:val="clear" w:color="auto" w:fill="FFFFFF"/>
        <w:spacing w:beforeAutospacing="0" w:afterAutospacing="0" w:line="700" w:lineRule="exact"/>
        <w:jc w:val="center"/>
        <w:rPr>
          <w:rStyle w:val="5"/>
          <w:rFonts w:ascii="宋体" w:cs="宋体"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Style w:val="5"/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晴隆县茶业公司招聘岗位（职位）信息表</w:t>
      </w:r>
    </w:p>
    <w:bookmarkEnd w:id="0"/>
    <w:tbl>
      <w:tblPr>
        <w:tblStyle w:val="3"/>
        <w:tblW w:w="830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960"/>
        <w:gridCol w:w="705"/>
        <w:gridCol w:w="5415"/>
        <w:gridCol w:w="7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岗位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招聘名额</w:t>
            </w:r>
          </w:p>
        </w:tc>
        <w:tc>
          <w:tcPr>
            <w:tcW w:w="5415" w:type="dxa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岗位要求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基地办工作员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5415" w:type="dxa"/>
          </w:tcPr>
          <w:p>
            <w:pPr>
              <w:numPr>
                <w:ilvl w:val="0"/>
                <w:numId w:val="1"/>
              </w:numPr>
              <w:jc w:val="left"/>
              <w:rPr>
                <w:rFonts w:asci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本科以上学历，植保、农学等专业优先。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sz w:val="2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为人正直诚实，能吃苦耐劳，有开拓精神。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生产科工作员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5415" w:type="dxa"/>
          </w:tcPr>
          <w:p>
            <w:pPr>
              <w:widowControl/>
              <w:numPr>
                <w:ilvl w:val="0"/>
                <w:numId w:val="2"/>
              </w:numPr>
              <w:shd w:val="clear" w:color="auto" w:fill="FFFFFF"/>
              <w:jc w:val="left"/>
              <w:rPr>
                <w:rFonts w:asci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大专及以上学历；茶叶专业人员可放宽到中专文化。</w:t>
            </w:r>
          </w:p>
          <w:p>
            <w:pPr>
              <w:widowControl/>
              <w:numPr>
                <w:ilvl w:val="0"/>
                <w:numId w:val="2"/>
              </w:numPr>
              <w:shd w:val="clear" w:color="auto" w:fill="FFFFFF"/>
              <w:jc w:val="left"/>
              <w:rPr>
                <w:rFonts w:asci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熟悉茶叶初（精</w:t>
            </w:r>
            <w:r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  <w:t>)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制茶车间的工作流程。</w:t>
            </w:r>
          </w:p>
          <w:p>
            <w:pPr>
              <w:widowControl/>
              <w:numPr>
                <w:ilvl w:val="0"/>
                <w:numId w:val="2"/>
              </w:numPr>
              <w:shd w:val="clear" w:color="auto" w:fill="FFFFFF"/>
              <w:jc w:val="left"/>
              <w:rPr>
                <w:rFonts w:asci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根据要求使用相关机械设备。</w:t>
            </w:r>
          </w:p>
          <w:p>
            <w:pPr>
              <w:widowControl/>
              <w:numPr>
                <w:ilvl w:val="0"/>
                <w:numId w:val="2"/>
              </w:numPr>
              <w:shd w:val="clear" w:color="auto" w:fill="FFFFFF"/>
              <w:jc w:val="left"/>
              <w:rPr>
                <w:sz w:val="2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有制茶车间工作经验者优先。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产品部工作员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5415" w:type="dxa"/>
          </w:tcPr>
          <w:p>
            <w:pPr>
              <w:widowControl/>
              <w:shd w:val="clear" w:color="auto" w:fill="FFFFFF"/>
              <w:jc w:val="left"/>
              <w:rPr>
                <w:rFonts w:asci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  <w:t>1.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本科以上学历，能独立进行产品策划、包装。</w:t>
            </w:r>
          </w:p>
          <w:p>
            <w:pPr>
              <w:widowControl/>
              <w:shd w:val="clear" w:color="auto" w:fill="FFFFFF"/>
              <w:jc w:val="left"/>
              <w:rPr>
                <w:rFonts w:ascii="宋体" w:cs="宋体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  <w:t>2.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分析业务需求，实施产品的任务流程设计、信息架构设计</w:t>
            </w:r>
            <w:r>
              <w:rPr>
                <w:rFonts w:ascii="宋体" w:cs="宋体"/>
                <w:color w:val="333333"/>
                <w:kern w:val="0"/>
                <w:szCs w:val="21"/>
                <w:shd w:val="clear" w:color="auto" w:fill="FFFFFF"/>
              </w:rPr>
              <w:t>,</w:t>
            </w:r>
            <w:r>
              <w:rPr>
                <w:rFonts w:hint="eastAsia" w:ascii="宋体" w:hAnsi="宋体" w:cs="宋体"/>
                <w:szCs w:val="21"/>
                <w:shd w:val="clear" w:color="auto" w:fill="FFFFFF"/>
              </w:rPr>
              <w:t>跟进产品功能的开发及发布。</w:t>
            </w:r>
          </w:p>
          <w:p>
            <w:pPr>
              <w:jc w:val="left"/>
              <w:rPr>
                <w:rFonts w:ascii="宋体" w:cs="宋体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szCs w:val="21"/>
                <w:shd w:val="clear" w:color="auto" w:fill="FFFFFF"/>
              </w:rPr>
              <w:t>3.</w:t>
            </w:r>
            <w:r>
              <w:rPr>
                <w:rFonts w:hint="eastAsia" w:ascii="宋体" w:hAnsi="宋体" w:cs="宋体"/>
                <w:szCs w:val="21"/>
                <w:shd w:val="clear" w:color="auto" w:fill="FFFFFF"/>
              </w:rPr>
              <w:t>负责与协助产品上线以后的改进，收集改进意见、提供改进方案。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市场部工作员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5415" w:type="dxa"/>
          </w:tcPr>
          <w:p>
            <w:pPr>
              <w:widowControl/>
              <w:numPr>
                <w:ilvl w:val="0"/>
                <w:numId w:val="3"/>
              </w:numPr>
              <w:shd w:val="clear" w:color="auto" w:fill="FFFFFF"/>
              <w:jc w:val="left"/>
              <w:rPr>
                <w:rFonts w:ascii="宋体" w:cs="宋体"/>
                <w:color w:val="333333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本科以上学历，普通话标准，有</w:t>
            </w:r>
            <w:r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  <w:t>2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年以上销售经验者或有电商销售经验者优先。</w:t>
            </w:r>
          </w:p>
          <w:p>
            <w:pPr>
              <w:widowControl/>
              <w:numPr>
                <w:ilvl w:val="0"/>
                <w:numId w:val="3"/>
              </w:numPr>
              <w:shd w:val="clear" w:color="auto" w:fill="FFFFFF"/>
              <w:jc w:val="left"/>
              <w:rPr>
                <w:rFonts w:ascii="宋体" w:cs="宋体"/>
                <w:color w:val="333333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掌握市场营销、品牌管理技能，具有较好的市场洞察与分析能力。</w:t>
            </w:r>
          </w:p>
          <w:p>
            <w:pPr>
              <w:jc w:val="left"/>
              <w:rPr>
                <w:rFonts w:ascii="宋体" w:cs="宋体"/>
                <w:color w:val="333333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zCs w:val="21"/>
              </w:rPr>
              <w:t>较强的组织与管理能力，良好的执行能力，良好的人际沟通技巧。</w:t>
            </w:r>
          </w:p>
          <w:p>
            <w:pPr>
              <w:jc w:val="left"/>
              <w:rPr>
                <w:sz w:val="22"/>
              </w:rPr>
            </w:pPr>
            <w:r>
              <w:rPr>
                <w:rFonts w:ascii="宋体" w:hAnsi="宋体" w:cs="宋体"/>
                <w:color w:val="333333"/>
                <w:kern w:val="0"/>
                <w:szCs w:val="21"/>
                <w:shd w:val="clear" w:color="auto" w:fill="FFFFFF"/>
              </w:rPr>
              <w:t>4</w:t>
            </w:r>
            <w:r>
              <w:rPr>
                <w:rFonts w:ascii="宋体" w:cs="宋体"/>
                <w:color w:val="333333"/>
                <w:kern w:val="0"/>
                <w:szCs w:val="21"/>
                <w:shd w:val="clear" w:color="auto" w:fill="FFFFFF"/>
              </w:rPr>
              <w:t>.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shd w:val="clear" w:color="auto" w:fill="FFFFFF"/>
              </w:rPr>
              <w:t>积极乐观，抗压能力强。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财务科工作员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5415" w:type="dxa"/>
          </w:tcPr>
          <w:p>
            <w:pPr>
              <w:numPr>
                <w:ilvl w:val="0"/>
                <w:numId w:val="4"/>
              </w:num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财务、会计专业大专以上学历。</w:t>
            </w:r>
          </w:p>
          <w:p>
            <w:pPr>
              <w:numPr>
                <w:ilvl w:val="0"/>
                <w:numId w:val="4"/>
              </w:num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熟悉会计报表的处理，会计法规和税法。</w:t>
            </w:r>
          </w:p>
          <w:p>
            <w:pPr>
              <w:numPr>
                <w:ilvl w:val="0"/>
                <w:numId w:val="4"/>
              </w:num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熟悉新税法及新会计准则的规范要求，爱岗敬业。</w:t>
            </w:r>
          </w:p>
          <w:p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熟悉财务软件及计算机应用软件的应用，熟练操作相关软件。</w:t>
            </w:r>
          </w:p>
          <w:p>
            <w:pPr>
              <w:jc w:val="left"/>
              <w:rPr>
                <w:sz w:val="22"/>
              </w:rPr>
            </w:pPr>
            <w:r>
              <w:rPr>
                <w:sz w:val="22"/>
              </w:rPr>
              <w:t>4</w:t>
            </w:r>
            <w:r>
              <w:rPr>
                <w:rFonts w:hint="eastAsia"/>
                <w:sz w:val="22"/>
              </w:rPr>
              <w:t>、有相关工作经验者优先。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办公室工作员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5415" w:type="dxa"/>
          </w:tcPr>
          <w:p>
            <w:pPr>
              <w:jc w:val="left"/>
              <w:rPr>
                <w:sz w:val="22"/>
              </w:rPr>
            </w:pPr>
            <w:r>
              <w:rPr>
                <w:sz w:val="22"/>
              </w:rPr>
              <w:t>1</w:t>
            </w:r>
            <w:r>
              <w:rPr>
                <w:rFonts w:hint="eastAsia"/>
                <w:sz w:val="22"/>
              </w:rPr>
              <w:t>、</w:t>
            </w:r>
            <w:r>
              <w:rPr>
                <w:sz w:val="22"/>
              </w:rPr>
              <w:t>20--30</w:t>
            </w:r>
            <w:r>
              <w:rPr>
                <w:rFonts w:hint="eastAsia"/>
                <w:sz w:val="22"/>
              </w:rPr>
              <w:t>岁，本科以上学历，政治素质和品德良好，身心健康，品德优良。</w:t>
            </w:r>
          </w:p>
          <w:p>
            <w:pPr>
              <w:jc w:val="left"/>
              <w:rPr>
                <w:sz w:val="22"/>
              </w:rPr>
            </w:pPr>
            <w:r>
              <w:rPr>
                <w:sz w:val="22"/>
              </w:rPr>
              <w:t>2</w:t>
            </w:r>
            <w:r>
              <w:rPr>
                <w:rFonts w:hint="eastAsia"/>
                <w:sz w:val="22"/>
              </w:rPr>
              <w:t>、有较好的文秘专业知识和办公软件操作能力。</w:t>
            </w:r>
          </w:p>
          <w:p>
            <w:pPr>
              <w:jc w:val="left"/>
              <w:rPr>
                <w:sz w:val="22"/>
              </w:rPr>
            </w:pPr>
            <w:r>
              <w:rPr>
                <w:sz w:val="22"/>
              </w:rPr>
              <w:t>3</w:t>
            </w:r>
            <w:r>
              <w:rPr>
                <w:rFonts w:hint="eastAsia"/>
                <w:sz w:val="22"/>
              </w:rPr>
              <w:t>、文字组织能、沟通协调能力较强，工作细心，待人热情。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驾驶员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5415" w:type="dxa"/>
          </w:tcPr>
          <w:p>
            <w:pPr>
              <w:jc w:val="left"/>
              <w:rPr>
                <w:sz w:val="22"/>
              </w:rPr>
            </w:pPr>
            <w: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、年满</w:t>
            </w:r>
            <w: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  <w:t>30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周岁，</w:t>
            </w:r>
            <w: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  <w:t>C1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驾照以上，</w:t>
            </w:r>
            <w: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  <w:t>3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年及以上实际驾驶经验，驾驶技术娴熟。</w:t>
            </w:r>
            <w:r>
              <w:rPr>
                <w:rFonts w:ascii="宋体" w:cs="宋体"/>
                <w:color w:val="333333"/>
                <w:szCs w:val="21"/>
                <w:shd w:val="clear" w:color="auto" w:fill="FFFFFF"/>
              </w:rPr>
              <w:br w:type="textWrapping"/>
            </w:r>
            <w: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  <w:t>2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、无不良驾驶记录、无重大事故及交通违章咨询，具有较强的安全意识。</w:t>
            </w:r>
            <w:r>
              <w:rPr>
                <w:rFonts w:ascii="宋体" w:cs="宋体"/>
                <w:color w:val="333333"/>
                <w:szCs w:val="21"/>
                <w:shd w:val="clear" w:color="auto" w:fill="FFFFFF"/>
              </w:rPr>
              <w:br w:type="textWrapping"/>
            </w:r>
            <w: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  <w:t>3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、具有一定服务意识，并服从公司管理安排。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7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茶艺师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5415" w:type="dxa"/>
          </w:tcPr>
          <w:p>
            <w:pPr>
              <w:jc w:val="left"/>
              <w:rPr>
                <w:rFonts w:ascii="宋体" w:cs="宋体"/>
                <w:color w:val="333333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color w:val="333333"/>
                <w:szCs w:val="21"/>
                <w:shd w:val="clear" w:color="auto" w:fill="FFFFFF"/>
              </w:rPr>
              <w:t>20—30</w:t>
            </w:r>
            <w:r>
              <w:rPr>
                <w:rFonts w:hint="eastAsia" w:ascii="宋体" w:hAnsi="宋体" w:cs="宋体"/>
                <w:color w:val="333333"/>
                <w:szCs w:val="21"/>
                <w:shd w:val="clear" w:color="auto" w:fill="FFFFFF"/>
              </w:rPr>
              <w:t>岁，有相关工作经历或茶艺师资格证。</w:t>
            </w: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7" w:type="dxa"/>
            <w:gridSpan w:val="2"/>
          </w:tcPr>
          <w:p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合计</w:t>
            </w:r>
          </w:p>
        </w:tc>
        <w:tc>
          <w:tcPr>
            <w:tcW w:w="705" w:type="dxa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5415" w:type="dxa"/>
          </w:tcPr>
          <w:p>
            <w:pPr>
              <w:jc w:val="center"/>
              <w:rPr>
                <w:sz w:val="2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2E8C20DB"/>
    <w:multiLevelType w:val="singleLevel"/>
    <w:tmpl w:val="2E8C20DB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51A9ED27"/>
    <w:multiLevelType w:val="singleLevel"/>
    <w:tmpl w:val="51A9ED27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5A3AB850"/>
    <w:multiLevelType w:val="singleLevel"/>
    <w:tmpl w:val="5A3AB850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E2FDB"/>
    <w:rsid w:val="571E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2020-01-14T06:38:00Z</dcterms:created>
  <dc:creator>李雨志</dc:creator>
  <cp:lastModifiedBy>李雨志</cp:lastModifiedBy>
  <dcterms:modified xsi:type="dcterms:W3CDTF">2020-01-14T06:39:16Z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